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年度教育改革发展专项课题指南（精简版）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59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习近平总书记关于教育的重要论述研究</w:t>
      </w:r>
    </w:p>
    <w:p>
      <w:pPr>
        <w:spacing w:line="60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“长江经济带”教育发展改革研究</w:t>
      </w:r>
    </w:p>
    <w:p>
      <w:pPr>
        <w:spacing w:line="640" w:lineRule="exact"/>
        <w:ind w:firstLine="590" w:firstLineChars="200"/>
        <w:rPr>
          <w:rFonts w:ascii="仿宋_GB2312" w:hAnsi="楷体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建设高质量教育体系研究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湖北高校涵养“大先生”的路径与机制研究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高校培育时代新人创新机制和路径方法研究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高校辅导员提升政治引领力路径研究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大数据背景下高校网络思想政治教育提升路径研究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.大学生社会实践中思政元素整合与融入研究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.新时代推进工科院校“课程思政”建设研究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.湖北省高等学校分类体系构建和分类发展路径研究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.湖北民办学校分类管理制度设计和推进路径研究</w:t>
      </w:r>
    </w:p>
    <w:p>
      <w:pPr>
        <w:numPr>
          <w:ilvl w:val="0"/>
          <w:numId w:val="0"/>
        </w:num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湖北省产教融合企业育人绩效评价研究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推进“一流本科专业”建设研究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.高等学校创新创业教育模式优化研究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.主动实践引领地方本科高校人才培养质量提升的理念、模式和路径研究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.地方本科高校特色课程数字化研究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高校大学生常见突发事件规范化应急处置研究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.常态化疫情下推进高校学生创新创业就业工作研究</w:t>
      </w:r>
    </w:p>
    <w:p>
      <w:pPr>
        <w:spacing w:line="640" w:lineRule="exact"/>
        <w:ind w:firstLine="590" w:firstLineChars="200"/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楷体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提升教育数字化能力工作研究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.体教融合背景下湖北省学校竞技体育培养的体系、生态及学训问题研究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.湖北省高校人才评价“破四唯”和立新标研究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楷体_GB2312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黑体" w:hAnsi="黑体" w:eastAsia="黑体" w:cs="仿宋_GB2312"/>
          <w:kern w:val="0"/>
          <w:szCs w:val="32"/>
        </w:rPr>
      </w:pPr>
      <w:bookmarkStart w:id="0" w:name="_GoBack"/>
      <w:bookmarkEnd w:id="0"/>
    </w:p>
    <w:p>
      <w:pPr>
        <w:spacing w:line="640" w:lineRule="exact"/>
        <w:jc w:val="left"/>
        <w:rPr>
          <w:rFonts w:ascii="仿宋_GB2312" w:hAnsi="仿宋_GB2312" w:cs="仿宋_GB2312"/>
          <w:kern w:val="0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439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95"/>
  <w:drawingGridVerticalSpacing w:val="4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mQwNDMzZDkyY2U2YWUyODc4YjAwYjlmZjlmNmEifQ=="/>
  </w:docVars>
  <w:rsids>
    <w:rsidRoot w:val="007F4D22"/>
    <w:rsid w:val="000544A3"/>
    <w:rsid w:val="000736AC"/>
    <w:rsid w:val="0007480D"/>
    <w:rsid w:val="000C1712"/>
    <w:rsid w:val="000D5E44"/>
    <w:rsid w:val="00100382"/>
    <w:rsid w:val="001239EA"/>
    <w:rsid w:val="0014500A"/>
    <w:rsid w:val="001D0821"/>
    <w:rsid w:val="001D3A44"/>
    <w:rsid w:val="001D450E"/>
    <w:rsid w:val="0020328E"/>
    <w:rsid w:val="0020405E"/>
    <w:rsid w:val="00215EF2"/>
    <w:rsid w:val="002232E6"/>
    <w:rsid w:val="00235AB4"/>
    <w:rsid w:val="00272A44"/>
    <w:rsid w:val="0027424D"/>
    <w:rsid w:val="00286D44"/>
    <w:rsid w:val="002D0168"/>
    <w:rsid w:val="003000A4"/>
    <w:rsid w:val="003039E5"/>
    <w:rsid w:val="003231AE"/>
    <w:rsid w:val="0033212B"/>
    <w:rsid w:val="00341B01"/>
    <w:rsid w:val="00386A97"/>
    <w:rsid w:val="003A0C4D"/>
    <w:rsid w:val="003C45FC"/>
    <w:rsid w:val="003C4E27"/>
    <w:rsid w:val="00444C5E"/>
    <w:rsid w:val="00456B3B"/>
    <w:rsid w:val="00456C51"/>
    <w:rsid w:val="00456E57"/>
    <w:rsid w:val="00465E69"/>
    <w:rsid w:val="004C1CF0"/>
    <w:rsid w:val="004E092B"/>
    <w:rsid w:val="004F3C2A"/>
    <w:rsid w:val="00511BC4"/>
    <w:rsid w:val="00522DB8"/>
    <w:rsid w:val="00570D66"/>
    <w:rsid w:val="00573142"/>
    <w:rsid w:val="0058257D"/>
    <w:rsid w:val="005C0269"/>
    <w:rsid w:val="00614813"/>
    <w:rsid w:val="006159C0"/>
    <w:rsid w:val="006C198A"/>
    <w:rsid w:val="006D6D7A"/>
    <w:rsid w:val="006E3F94"/>
    <w:rsid w:val="00723588"/>
    <w:rsid w:val="007364B4"/>
    <w:rsid w:val="0077583D"/>
    <w:rsid w:val="007A1728"/>
    <w:rsid w:val="007D50F7"/>
    <w:rsid w:val="007E7BD1"/>
    <w:rsid w:val="007F4D22"/>
    <w:rsid w:val="00803FED"/>
    <w:rsid w:val="008F5BF0"/>
    <w:rsid w:val="008F6A6B"/>
    <w:rsid w:val="00955809"/>
    <w:rsid w:val="00957354"/>
    <w:rsid w:val="009B2D42"/>
    <w:rsid w:val="00A37748"/>
    <w:rsid w:val="00A86579"/>
    <w:rsid w:val="00AB1FD6"/>
    <w:rsid w:val="00AE5E2D"/>
    <w:rsid w:val="00B05C2F"/>
    <w:rsid w:val="00B83C9F"/>
    <w:rsid w:val="00B95228"/>
    <w:rsid w:val="00C420F6"/>
    <w:rsid w:val="00C7507F"/>
    <w:rsid w:val="00C767B0"/>
    <w:rsid w:val="00C87506"/>
    <w:rsid w:val="00C921DF"/>
    <w:rsid w:val="00CC310D"/>
    <w:rsid w:val="00CC330D"/>
    <w:rsid w:val="00CE102B"/>
    <w:rsid w:val="00D248E2"/>
    <w:rsid w:val="00D24F1E"/>
    <w:rsid w:val="00D43DDD"/>
    <w:rsid w:val="00D73CD9"/>
    <w:rsid w:val="00D943EC"/>
    <w:rsid w:val="00DB5792"/>
    <w:rsid w:val="00E064BD"/>
    <w:rsid w:val="00E32F3A"/>
    <w:rsid w:val="00E43B9D"/>
    <w:rsid w:val="00E52481"/>
    <w:rsid w:val="00E6270D"/>
    <w:rsid w:val="00E76450"/>
    <w:rsid w:val="00E833F1"/>
    <w:rsid w:val="00E8657D"/>
    <w:rsid w:val="00EF6803"/>
    <w:rsid w:val="00F675BA"/>
    <w:rsid w:val="00F73562"/>
    <w:rsid w:val="00F9019C"/>
    <w:rsid w:val="01FA3B4A"/>
    <w:rsid w:val="03367B27"/>
    <w:rsid w:val="065976BF"/>
    <w:rsid w:val="0DBE38B4"/>
    <w:rsid w:val="13DA637D"/>
    <w:rsid w:val="1D93646C"/>
    <w:rsid w:val="21C706C4"/>
    <w:rsid w:val="24745E65"/>
    <w:rsid w:val="25C66622"/>
    <w:rsid w:val="2FE56242"/>
    <w:rsid w:val="33DB5D91"/>
    <w:rsid w:val="37EF10F8"/>
    <w:rsid w:val="3CF7CED6"/>
    <w:rsid w:val="45711823"/>
    <w:rsid w:val="47E8780B"/>
    <w:rsid w:val="48745726"/>
    <w:rsid w:val="4E64333E"/>
    <w:rsid w:val="57453DA4"/>
    <w:rsid w:val="5AB06E70"/>
    <w:rsid w:val="5D5466D5"/>
    <w:rsid w:val="61A11716"/>
    <w:rsid w:val="6D7F8E29"/>
    <w:rsid w:val="6FF7BA4A"/>
    <w:rsid w:val="71B72A8C"/>
    <w:rsid w:val="73A3278A"/>
    <w:rsid w:val="777603E0"/>
    <w:rsid w:val="779D03E8"/>
    <w:rsid w:val="AE7FD7F3"/>
    <w:rsid w:val="BE3E1299"/>
    <w:rsid w:val="BFDF8628"/>
    <w:rsid w:val="DBF35C94"/>
    <w:rsid w:val="DEFF4607"/>
    <w:rsid w:val="F76E7A74"/>
    <w:rsid w:val="FD7F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jc w:val="center"/>
    </w:pPr>
    <w:rPr>
      <w:rFonts w:ascii="黑体" w:hAnsi="Times New Roman" w:eastAsia="黑体" w:cs="Times New Roman"/>
      <w:color w:val="000000"/>
      <w:sz w:val="36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9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6">
    <w:name w:val="正文文本 Char"/>
    <w:basedOn w:val="9"/>
    <w:link w:val="4"/>
    <w:qFormat/>
    <w:uiPriority w:val="0"/>
    <w:rPr>
      <w:rFonts w:ascii="黑体" w:hAnsi="Times New Roman" w:eastAsia="黑体" w:cs="Times New Roman"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标准">
      <a:majorFont>
        <a:latin typeface="仿宋_GB2312"/>
        <a:ea typeface="仿宋_GB2312"/>
        <a:cs typeface=""/>
      </a:majorFont>
      <a:minorFont>
        <a:latin typeface="楷体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1228</Words>
  <Characters>1314</Characters>
  <Lines>28</Lines>
  <Paragraphs>8</Paragraphs>
  <TotalTime>9</TotalTime>
  <ScaleCrop>false</ScaleCrop>
  <LinksUpToDate>false</LinksUpToDate>
  <CharactersWithSpaces>1453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2021-01-24T06:22:00Z</dcterms:created>
  <dc:creator>lenovo</dc:creator>
  <cp:lastModifiedBy>再见萤火虫 </cp:lastModifiedBy>
  <cp:lastPrinted>2022-04-07T00:38:00Z</cp:lastPrinted>
  <dcterms:modified xsi:type="dcterms:W3CDTF">2022-04-29T14:36:46Z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commondata">
    <vt:lpwstr>eyJoZGlkIjoiYTZmZWE1ZGQ3ZjMyNTg4NDRmYTM5MTI4YTk5OWY1NTEifQ==</vt:lpwstr>
  </property>
  <property fmtid="{D5CDD505-2E9C-101B-9397-08002B2CF9AE}" pid="4" name="ICV">
    <vt:lpwstr>FDF82EDB7CB245BB88C135218C558299</vt:lpwstr>
  </property>
</Properties>
</file>